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4DE" w:rsidRPr="00CB07E0" w:rsidRDefault="00C044DE" w:rsidP="00C044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7E0">
        <w:rPr>
          <w:rFonts w:ascii="Times New Roman" w:hAnsi="Times New Roman" w:cs="Times New Roman"/>
          <w:b/>
          <w:sz w:val="28"/>
          <w:szCs w:val="28"/>
        </w:rPr>
        <w:t>Телефоны горячей линии по вопросам организации школьного этапа Всероссийской и Республиканской олимпиады школьников</w:t>
      </w:r>
    </w:p>
    <w:p w:rsidR="00C044DE" w:rsidRDefault="00C044D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3260"/>
        <w:gridCol w:w="2375"/>
      </w:tblGrid>
      <w:tr w:rsidR="00C044DE" w:rsidTr="00CB07E0">
        <w:tc>
          <w:tcPr>
            <w:tcW w:w="3936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</w:p>
        </w:tc>
        <w:tc>
          <w:tcPr>
            <w:tcW w:w="3260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должность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044DE" w:rsidTr="00CB07E0">
        <w:tc>
          <w:tcPr>
            <w:tcW w:w="3936" w:type="dxa"/>
          </w:tcPr>
          <w:p w:rsidR="00CB07E0" w:rsidRPr="00CB07E0" w:rsidRDefault="00CB07E0" w:rsidP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образования </w:t>
            </w:r>
          </w:p>
          <w:p w:rsidR="00C044DE" w:rsidRDefault="00CB07E0" w:rsidP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 муниципального образования города Казани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г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лавный специалист Управления образования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292 92 43</w:t>
            </w:r>
          </w:p>
        </w:tc>
      </w:tr>
      <w:tr w:rsidR="00C044DE" w:rsidTr="00CB07E0">
        <w:tc>
          <w:tcPr>
            <w:tcW w:w="3936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МБУДО "Городской центр творческого развития и гуманитарного образования для одаренных детей" г. Казани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Шарапова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аместитель директора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236 55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  <w:tr w:rsidR="00C044DE" w:rsidTr="00CB07E0">
        <w:tc>
          <w:tcPr>
            <w:tcW w:w="3936" w:type="dxa"/>
          </w:tcPr>
          <w:p w:rsidR="00C044DE" w:rsidRP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Отдел Управления образования </w:t>
            </w:r>
          </w:p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Исполнительного комитета муниципального образования города Казани по </w:t>
            </w:r>
            <w:proofErr w:type="gram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Авиастроительному</w:t>
            </w:r>
            <w:proofErr w:type="gram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и  Ново-Савиновскому районам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Лазарев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Алина Алексеевна,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главн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ый специалист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РОО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522 92 75</w:t>
            </w:r>
          </w:p>
        </w:tc>
      </w:tr>
      <w:tr w:rsidR="00C044DE" w:rsidTr="00CB07E0">
        <w:tc>
          <w:tcPr>
            <w:tcW w:w="3936" w:type="dxa"/>
          </w:tcPr>
          <w:p w:rsidR="00C044DE" w:rsidRDefault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«Школа №71»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260" w:type="dxa"/>
          </w:tcPr>
          <w:p w:rsidR="00C044DE" w:rsidRDefault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заместитель директора по учебной работе</w:t>
            </w:r>
          </w:p>
        </w:tc>
        <w:tc>
          <w:tcPr>
            <w:tcW w:w="2375" w:type="dxa"/>
          </w:tcPr>
          <w:p w:rsidR="00C044DE" w:rsidRDefault="00CB07E0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>561-15-85</w:t>
            </w:r>
          </w:p>
        </w:tc>
      </w:tr>
    </w:tbl>
    <w:p w:rsidR="00C044DE" w:rsidRPr="00C044DE" w:rsidRDefault="00C044DE">
      <w:pPr>
        <w:rPr>
          <w:rFonts w:ascii="Times New Roman" w:hAnsi="Times New Roman" w:cs="Times New Roman"/>
          <w:sz w:val="28"/>
          <w:szCs w:val="28"/>
        </w:rPr>
      </w:pPr>
    </w:p>
    <w:p w:rsidR="00C044DE" w:rsidRPr="00C044DE" w:rsidRDefault="00C044D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044DE" w:rsidRPr="00C04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E81"/>
    <w:rsid w:val="001213DC"/>
    <w:rsid w:val="00222E81"/>
    <w:rsid w:val="00C044DE"/>
    <w:rsid w:val="00CB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ramilya</dc:creator>
  <cp:keywords/>
  <dc:description/>
  <cp:lastModifiedBy>ramilya</cp:lastModifiedBy>
  <cp:revision>2</cp:revision>
  <dcterms:created xsi:type="dcterms:W3CDTF">2020-04-07T16:39:00Z</dcterms:created>
  <dcterms:modified xsi:type="dcterms:W3CDTF">2020-04-07T16:52:00Z</dcterms:modified>
</cp:coreProperties>
</file>